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u w:val="single"/>
        </w:rPr>
        <w:t xml:space="preserve"> 16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u w:val="single"/>
        </w:rPr>
        <w:t>金融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Style w:val="5"/>
        <w:tblW w:w="835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304"/>
        <w:gridCol w:w="223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95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2304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2232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2304" w:type="dxa"/>
            <w:vAlign w:val="center"/>
          </w:tcPr>
          <w:p>
            <w:pPr>
              <w:spacing w:line="240" w:lineRule="auto"/>
              <w:jc w:val="center"/>
              <w:rPr>
                <w:rFonts w:ascii="SimHei" w:hAnsi="SimHei" w:eastAsia="SimHei"/>
                <w:b/>
                <w:color w:val="000000"/>
                <w:szCs w:val="21"/>
              </w:rPr>
            </w:pP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5月2</w:t>
            </w:r>
            <w:r>
              <w:rPr>
                <w:rFonts w:ascii="SimHei" w:hAnsi="SimHei" w:eastAsia="SimHei"/>
                <w:b/>
                <w:color w:val="000000"/>
                <w:szCs w:val="21"/>
              </w:rPr>
              <w:t>1</w:t>
            </w: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日</w:t>
            </w:r>
          </w:p>
          <w:p>
            <w:pPr>
              <w:spacing w:line="240" w:lineRule="auto"/>
              <w:jc w:val="center"/>
              <w:rPr>
                <w:rFonts w:ascii="SimHei" w:hAnsi="SimHei" w:eastAsia="SimHei"/>
                <w:b/>
                <w:color w:val="000000"/>
                <w:szCs w:val="21"/>
              </w:rPr>
            </w:pP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1</w:t>
            </w:r>
            <w:r>
              <w:rPr>
                <w:rFonts w:hint="eastAsia" w:ascii="SimHei" w:hAnsi="SimHei" w:eastAsiaTheme="minorEastAsia"/>
                <w:b/>
                <w:color w:val="000000"/>
                <w:szCs w:val="21"/>
              </w:rPr>
              <w:t>3</w:t>
            </w: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:00</w:t>
            </w:r>
          </w:p>
        </w:tc>
        <w:tc>
          <w:tcPr>
            <w:tcW w:w="2232" w:type="dxa"/>
            <w:vAlign w:val="center"/>
          </w:tcPr>
          <w:p>
            <w:pPr>
              <w:spacing w:line="240" w:lineRule="auto"/>
              <w:jc w:val="center"/>
              <w:rPr>
                <w:rFonts w:ascii="SimHei" w:hAnsi="SimHei" w:eastAsia="SimHei"/>
                <w:b/>
                <w:color w:val="000000"/>
                <w:szCs w:val="21"/>
              </w:rPr>
            </w:pP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5月2</w:t>
            </w:r>
            <w:r>
              <w:rPr>
                <w:rFonts w:ascii="SimHei" w:hAnsi="SimHei" w:eastAsia="SimHei"/>
                <w:b/>
                <w:color w:val="000000"/>
                <w:szCs w:val="21"/>
              </w:rPr>
              <w:t>1</w:t>
            </w: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日</w:t>
            </w:r>
          </w:p>
          <w:p>
            <w:pPr>
              <w:spacing w:line="240" w:lineRule="auto"/>
              <w:jc w:val="center"/>
              <w:rPr>
                <w:rFonts w:ascii="SimHei" w:hAnsi="SimHei" w:eastAsia="SimHei"/>
                <w:b/>
                <w:color w:val="000000"/>
                <w:szCs w:val="21"/>
              </w:rPr>
            </w:pP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1</w:t>
            </w:r>
            <w:r>
              <w:rPr>
                <w:rFonts w:hint="eastAsia" w:ascii="SimHei" w:hAnsi="SimHei" w:eastAsiaTheme="minorEastAsia"/>
                <w:b/>
                <w:color w:val="000000"/>
                <w:szCs w:val="21"/>
              </w:rPr>
              <w:t>3</w:t>
            </w: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:00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ascii="SimHei" w:hAnsi="SimHei" w:eastAsia="SimHei"/>
                <w:b/>
                <w:color w:val="000000"/>
                <w:szCs w:val="21"/>
              </w:rPr>
            </w:pP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5月2</w:t>
            </w:r>
            <w:r>
              <w:rPr>
                <w:rFonts w:ascii="SimHei" w:hAnsi="SimHei" w:eastAsia="SimHei"/>
                <w:b/>
                <w:color w:val="000000"/>
                <w:szCs w:val="21"/>
              </w:rPr>
              <w:t>1</w:t>
            </w: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日</w:t>
            </w:r>
          </w:p>
          <w:p>
            <w:pPr>
              <w:spacing w:line="240" w:lineRule="auto"/>
              <w:jc w:val="center"/>
              <w:rPr>
                <w:rFonts w:ascii="SimHei" w:hAnsi="SimHei" w:eastAsia="SimHei"/>
                <w:b/>
                <w:color w:val="000000"/>
                <w:szCs w:val="21"/>
              </w:rPr>
            </w:pP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1</w:t>
            </w:r>
            <w:r>
              <w:rPr>
                <w:rFonts w:hint="eastAsia" w:ascii="SimHei" w:hAnsi="SimHei" w:eastAsiaTheme="minorEastAsia"/>
                <w:b/>
                <w:color w:val="000000"/>
                <w:szCs w:val="21"/>
              </w:rPr>
              <w:t>3</w:t>
            </w: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:00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240" w:lineRule="auto"/>
              <w:jc w:val="center"/>
              <w:rPr>
                <w:b/>
                <w:highlight w:val="yellow"/>
              </w:rPr>
            </w:pPr>
            <w:r>
              <w:rPr>
                <w:rFonts w:hint="eastAsia"/>
                <w:b/>
              </w:rPr>
              <w:t>答辩组成员</w:t>
            </w:r>
          </w:p>
        </w:tc>
        <w:tc>
          <w:tcPr>
            <w:tcW w:w="2304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贺力平(组长)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胡松明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胡聪慧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徐建炜</w:t>
            </w:r>
          </w:p>
        </w:tc>
        <w:tc>
          <w:tcPr>
            <w:tcW w:w="223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李翀(组长)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伍燕然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孙运传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李堃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钟伟(组长) 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胡海峰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李锐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江婕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</w:p>
        </w:tc>
        <w:tc>
          <w:tcPr>
            <w:tcW w:w="2304" w:type="dxa"/>
            <w:vAlign w:val="bottom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武玉坤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232" w:type="dxa"/>
            <w:vAlign w:val="bottom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管旭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268" w:type="dxa"/>
            <w:vAlign w:val="bottom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关可天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6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230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杨然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卢捷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杨笑鸣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张煜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赵加良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彭求实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吴依璇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殷军柏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漆欣羽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刘晓琳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严密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赵健豪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金湛轩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唐明昊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蓝若青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/>
                <w:szCs w:val="21"/>
              </w:rPr>
            </w:pPr>
            <w:r>
              <w:rPr>
                <w:rFonts w:hint="eastAsia" w:ascii="SimSun" w:hAnsi="SimSun"/>
                <w:szCs w:val="21"/>
              </w:rPr>
              <w:t>邹冰涵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金英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李敏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方伊琳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银芷莹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邓涵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ascii="SimSun" w:hAnsi="SimSun"/>
                <w:szCs w:val="21"/>
              </w:rPr>
              <w:t>宋笑宇</w:t>
            </w:r>
          </w:p>
        </w:tc>
        <w:tc>
          <w:tcPr>
            <w:tcW w:w="2232" w:type="dxa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/>
                <w:szCs w:val="21"/>
              </w:rPr>
            </w:pP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郭琪琦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杨天鸿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杨儒楷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彭蕴豪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陈玥桦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杨熹岳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陈欣然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李佳然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葛俐君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许川成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郭婧丰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赵芳可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聂帅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熊景云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毛若玮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丁胜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周川琳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周景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解紫淳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张润宇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王佳鹏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赵晓艺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ascii="SimSun" w:hAnsi="SimSu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孟楠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庄宁淞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满艺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蒋明康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李雨筱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李宜恬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文艺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田园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李靖婕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李牧阳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陈强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韩秉仑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刘福涵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郭如奕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苏心怡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罗沛然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李祎玮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符琦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卜宪微</w:t>
            </w:r>
          </w:p>
          <w:p>
            <w:pPr>
              <w:spacing w:line="240" w:lineRule="auto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王朝阳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hint="eastAsia" w:ascii="SimSun" w:hAnsi="SimSun" w:eastAsia="SimSun"/>
                <w:szCs w:val="21"/>
                <w:lang w:eastAsia="zh-CN"/>
              </w:rPr>
            </w:pPr>
            <w:r>
              <w:rPr>
                <w:rFonts w:hint="eastAsia" w:ascii="SimSun" w:hAnsi="SimSun"/>
                <w:szCs w:val="21"/>
              </w:rPr>
              <w:t>梁文慧</w:t>
            </w:r>
          </w:p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ascii="SimSun" w:hAnsi="SimSun" w:eastAsiaTheme="minorEastAsia"/>
                <w:szCs w:val="21"/>
                <w:highlight w:val="magent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 w:eastAsiaTheme="minorEastAsia"/>
                <w:b/>
              </w:rPr>
              <w:t>答辩秘书邮箱</w:t>
            </w:r>
          </w:p>
        </w:tc>
        <w:tc>
          <w:tcPr>
            <w:tcW w:w="2304" w:type="dxa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ascii="SimSun" w:hAnsi="SimSun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201921030016@mail.bnu.edu.cn</w:t>
            </w:r>
          </w:p>
        </w:tc>
        <w:tc>
          <w:tcPr>
            <w:tcW w:w="2232" w:type="dxa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ascii="SimSun" w:hAnsi="SimSun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201921030013@mail.bnu.edu.cn</w:t>
            </w:r>
          </w:p>
        </w:tc>
        <w:tc>
          <w:tcPr>
            <w:tcW w:w="2268" w:type="dxa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rPr>
                <w:rFonts w:ascii="SimSun" w:hAnsi="SimSun" w:eastAsiaTheme="minorEastAsia"/>
                <w:szCs w:val="21"/>
                <w:highlight w:val="magenta"/>
              </w:rPr>
            </w:pPr>
            <w:r>
              <w:rPr>
                <w:rFonts w:hint="eastAsia" w:asciiTheme="minorEastAsia" w:hAnsiTheme="minorEastAsia" w:eastAsiaTheme="minorEastAsia"/>
              </w:rPr>
              <w:t>201921030012@mail.bnu.edu.cn</w:t>
            </w:r>
          </w:p>
        </w:tc>
      </w:tr>
    </w:tbl>
    <w:p>
      <w:pPr>
        <w:pStyle w:val="10"/>
        <w:spacing w:line="360" w:lineRule="auto"/>
        <w:ind w:firstLine="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备注：</w:t>
      </w:r>
    </w:p>
    <w:p>
      <w:pPr>
        <w:pStyle w:val="10"/>
        <w:numPr>
          <w:ilvl w:val="0"/>
          <w:numId w:val="1"/>
        </w:numPr>
        <w:spacing w:line="360" w:lineRule="auto"/>
        <w:ind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fldChar w:fldCharType="begin"/>
      </w:r>
      <w:r>
        <w:rPr>
          <w:rFonts w:hint="eastAsia"/>
          <w:sz w:val="22"/>
          <w:szCs w:val="22"/>
          <w:lang w:val="en-US" w:eastAsia="zh-CN"/>
        </w:rPr>
        <w:instrText xml:space="preserve"> HYPERLINK "mailto:答辩学生如有遗漏请及时发送邮件至yanghaijia@bnu.edu.cn" </w:instrText>
      </w:r>
      <w:r>
        <w:rPr>
          <w:rFonts w:hint="eastAsia"/>
          <w:sz w:val="22"/>
          <w:szCs w:val="22"/>
          <w:lang w:val="en-US" w:eastAsia="zh-CN"/>
        </w:rPr>
        <w:fldChar w:fldCharType="separate"/>
      </w:r>
      <w:r>
        <w:rPr>
          <w:rFonts w:hint="eastAsia"/>
          <w:sz w:val="22"/>
          <w:szCs w:val="22"/>
          <w:lang w:val="en-US" w:eastAsia="zh-CN"/>
        </w:rPr>
        <w:t>答辩学生如有遗漏请及时发送邮件至yanghaijia@bnu.edu.cn</w:t>
      </w:r>
      <w:r>
        <w:rPr>
          <w:rFonts w:hint="eastAsia"/>
          <w:sz w:val="22"/>
          <w:szCs w:val="22"/>
          <w:lang w:val="en-US" w:eastAsia="zh-CN"/>
        </w:rPr>
        <w:fldChar w:fldCharType="end"/>
      </w:r>
    </w:p>
    <w:p>
      <w:pPr>
        <w:pStyle w:val="10"/>
        <w:numPr>
          <w:ilvl w:val="0"/>
          <w:numId w:val="1"/>
        </w:numPr>
        <w:spacing w:line="360" w:lineRule="auto"/>
        <w:ind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相关材料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分专业</w:t>
      </w:r>
      <w:r>
        <w:rPr>
          <w:rFonts w:hint="eastAsia"/>
          <w:sz w:val="22"/>
          <w:szCs w:val="22"/>
          <w:lang w:val="en-US" w:eastAsia="zh-CN"/>
        </w:rPr>
        <w:t>发至教务老师邮箱并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同时抄送至小组答辩秘书</w:t>
      </w:r>
      <w:r>
        <w:rPr>
          <w:rFonts w:hint="eastAsia"/>
          <w:sz w:val="22"/>
          <w:szCs w:val="22"/>
          <w:lang w:val="en-US" w:eastAsia="zh-CN"/>
        </w:rPr>
        <w:t>邮箱。</w:t>
      </w:r>
    </w:p>
    <w:p>
      <w:pPr>
        <w:pStyle w:val="10"/>
        <w:numPr>
          <w:ilvl w:val="0"/>
          <w:numId w:val="1"/>
        </w:numPr>
        <w:spacing w:line="360" w:lineRule="auto"/>
        <w:ind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答辩的学生必须提前下载并安装ZOOM视频会议软件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08B8C"/>
    <w:multiLevelType w:val="singleLevel"/>
    <w:tmpl w:val="5B008B8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50B91"/>
    <w:rsid w:val="001E2B1A"/>
    <w:rsid w:val="002177F6"/>
    <w:rsid w:val="003B38AE"/>
    <w:rsid w:val="00402761"/>
    <w:rsid w:val="005F4C7B"/>
    <w:rsid w:val="00602A1D"/>
    <w:rsid w:val="00797F4F"/>
    <w:rsid w:val="00AE3855"/>
    <w:rsid w:val="00B35C69"/>
    <w:rsid w:val="00B36EEE"/>
    <w:rsid w:val="00B37A0F"/>
    <w:rsid w:val="00BD5BF5"/>
    <w:rsid w:val="00D01D60"/>
    <w:rsid w:val="00D32AEB"/>
    <w:rsid w:val="00D50B91"/>
    <w:rsid w:val="00E17C12"/>
    <w:rsid w:val="00E40DE1"/>
    <w:rsid w:val="00EC655B"/>
    <w:rsid w:val="00EF7BF3"/>
    <w:rsid w:val="00F37E14"/>
    <w:rsid w:val="00F6599F"/>
    <w:rsid w:val="00F85BEB"/>
    <w:rsid w:val="1B954FE0"/>
    <w:rsid w:val="240E3136"/>
    <w:rsid w:val="26B57656"/>
    <w:rsid w:val="2CCB1790"/>
    <w:rsid w:val="2FD62AA8"/>
    <w:rsid w:val="4769319A"/>
    <w:rsid w:val="4DE607B7"/>
    <w:rsid w:val="53AC18B7"/>
    <w:rsid w:val="64327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117</Words>
  <Characters>667</Characters>
  <Lines>5</Lines>
  <Paragraphs>1</Paragraphs>
  <TotalTime>0</TotalTime>
  <ScaleCrop>false</ScaleCrop>
  <LinksUpToDate>false</LinksUpToDate>
  <CharactersWithSpaces>783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2019-04-30T23:28:00Z</dcterms:created>
  <dc:creator>Lenovo</dc:creator>
  <cp:lastModifiedBy>✨H.J.</cp:lastModifiedBy>
  <dcterms:modified xsi:type="dcterms:W3CDTF">2020-05-10T10:38:24Z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