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83306" w14:textId="77777777" w:rsidR="003D315C" w:rsidRDefault="007E722E">
      <w:pPr>
        <w:spacing w:line="360" w:lineRule="auto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附件2：</w:t>
      </w:r>
    </w:p>
    <w:p w14:paraId="08A40A4E" w14:textId="77777777" w:rsidR="003D315C" w:rsidRDefault="007E722E">
      <w:pPr>
        <w:spacing w:line="360" w:lineRule="auto"/>
        <w:jc w:val="center"/>
        <w:rPr>
          <w:rFonts w:ascii="方正公文小标宋" w:eastAsia="方正公文小标宋" w:hAnsi="方正公文小标宋" w:cs="方正公文小标宋"/>
          <w:sz w:val="32"/>
          <w:szCs w:val="32"/>
        </w:rPr>
      </w:pPr>
      <w:r>
        <w:rPr>
          <w:rFonts w:ascii="方正公文小标宋" w:eastAsia="方正公文小标宋" w:hAnsi="方正公文小标宋" w:cs="方正公文小标宋" w:hint="eastAsia"/>
          <w:sz w:val="32"/>
          <w:szCs w:val="32"/>
        </w:rPr>
        <w:t>关于开展标兵宿舍评选的通知</w:t>
      </w:r>
    </w:p>
    <w:p w14:paraId="2CCFFDC7" w14:textId="77777777" w:rsidR="003D315C" w:rsidRDefault="007E722E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进一步落实立德树人根本任务，推进学生社区建设，加强校园精神文化建设，营造“安全、卫生、和谐、文明”的宿舍文化氛围，充分发挥宿舍文化在学生成长成才中的凝聚、引导、服务作用，弘扬优秀宿舍的良好精神风貌，激励全校学生积极建设文明宿舍，党委学生工作部将在学生社区文化节中评选标兵宿舍，进行宿舍风采展示。具体内容如下：</w:t>
      </w:r>
    </w:p>
    <w:p w14:paraId="69231461" w14:textId="77777777" w:rsidR="003D315C" w:rsidRDefault="007E722E">
      <w:pPr>
        <w:spacing w:line="360" w:lineRule="auto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一、活动对象</w:t>
      </w:r>
    </w:p>
    <w:p w14:paraId="2040F3FB" w14:textId="77777777" w:rsidR="003D315C" w:rsidRDefault="007E722E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北京师范大学北京校区（含海淀、昌平、育荣三个校区）所有学生宿舍。</w:t>
      </w:r>
    </w:p>
    <w:p w14:paraId="55D672BC" w14:textId="77777777" w:rsidR="003D315C" w:rsidRDefault="007E722E">
      <w:pPr>
        <w:spacing w:line="360" w:lineRule="auto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二、评选要求</w:t>
      </w:r>
    </w:p>
    <w:p w14:paraId="598CD8C3" w14:textId="43CAA612" w:rsidR="003D315C" w:rsidRDefault="007E722E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标兵宿舍评选将以院系为单位，在积极向上、健康和谐、无违纪行为的宿舍中组织开展，最终在院系内分别评选出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“卫生标兵宿舍”“学习标兵宿舍”“劳动标兵宿舍”“健康标兵宿舍”“低碳标兵宿舍”</w:t>
      </w:r>
      <w:r>
        <w:rPr>
          <w:rFonts w:ascii="仿宋_GB2312" w:eastAsia="仿宋_GB2312" w:hAnsi="仿宋_GB2312" w:cs="仿宋_GB2312" w:hint="eastAsia"/>
          <w:sz w:val="32"/>
          <w:szCs w:val="32"/>
        </w:rPr>
        <w:t>五类标兵宿舍各2间（</w:t>
      </w:r>
      <w:r w:rsidR="00552D0F">
        <w:rPr>
          <w:rFonts w:ascii="仿宋_GB2312" w:eastAsia="仿宋_GB2312" w:hAnsi="仿宋_GB2312" w:cs="仿宋_GB2312" w:hint="eastAsia"/>
          <w:sz w:val="32"/>
          <w:szCs w:val="32"/>
        </w:rPr>
        <w:t>学院会</w:t>
      </w:r>
      <w:r>
        <w:rPr>
          <w:rFonts w:ascii="仿宋_GB2312" w:eastAsia="仿宋_GB2312" w:hAnsi="仿宋_GB2312" w:cs="仿宋_GB2312" w:hint="eastAsia"/>
          <w:sz w:val="32"/>
          <w:szCs w:val="32"/>
        </w:rPr>
        <w:t>根据实际</w:t>
      </w:r>
      <w:r w:rsidR="00552D0F">
        <w:rPr>
          <w:rFonts w:ascii="仿宋_GB2312" w:eastAsia="仿宋_GB2312" w:hAnsi="仿宋_GB2312" w:cs="仿宋_GB2312" w:hint="eastAsia"/>
          <w:sz w:val="32"/>
          <w:szCs w:val="32"/>
        </w:rPr>
        <w:t>情况</w:t>
      </w:r>
      <w:r>
        <w:rPr>
          <w:rFonts w:ascii="仿宋_GB2312" w:eastAsia="仿宋_GB2312" w:hAnsi="仿宋_GB2312" w:cs="仿宋_GB2312" w:hint="eastAsia"/>
          <w:sz w:val="32"/>
          <w:szCs w:val="32"/>
        </w:rPr>
        <w:t>适当</w:t>
      </w:r>
      <w:r w:rsidR="00552D0F">
        <w:rPr>
          <w:rFonts w:ascii="仿宋_GB2312" w:eastAsia="仿宋_GB2312" w:hAnsi="仿宋_GB2312" w:cs="仿宋_GB2312" w:hint="eastAsia"/>
          <w:sz w:val="32"/>
          <w:szCs w:val="32"/>
        </w:rPr>
        <w:t>调整</w:t>
      </w:r>
      <w:r>
        <w:rPr>
          <w:rFonts w:ascii="仿宋_GB2312" w:eastAsia="仿宋_GB2312" w:hAnsi="仿宋_GB2312" w:cs="仿宋_GB2312" w:hint="eastAsia"/>
          <w:sz w:val="32"/>
          <w:szCs w:val="32"/>
        </w:rPr>
        <w:t>评选名额），各类标兵宿舍具体应满足以下条件：</w:t>
      </w:r>
    </w:p>
    <w:p w14:paraId="06D21DFB" w14:textId="77777777" w:rsidR="003D315C" w:rsidRDefault="007E722E">
      <w:pPr>
        <w:spacing w:line="360" w:lineRule="auto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（一）卫生标兵宿舍</w:t>
      </w:r>
    </w:p>
    <w:p w14:paraId="33D93E99" w14:textId="16D59E27" w:rsidR="003D315C" w:rsidRDefault="007E722E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宿舍成员个人内务干净整洁，物品摆放有序；宿舍干净卫生、环境温馨，定期开展宿舍卫生清洁，在</w:t>
      </w:r>
      <w:r w:rsidR="00FA66B7"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="00FA66B7">
        <w:rPr>
          <w:rFonts w:ascii="仿宋_GB2312" w:eastAsia="仿宋_GB2312" w:hAnsi="仿宋_GB2312" w:cs="仿宋_GB2312"/>
          <w:sz w:val="32"/>
          <w:szCs w:val="32"/>
        </w:rPr>
        <w:t>024</w:t>
      </w:r>
      <w:r w:rsidR="00FA66B7">
        <w:rPr>
          <w:rFonts w:ascii="仿宋_GB2312" w:eastAsia="仿宋_GB2312" w:hAnsi="仿宋_GB2312" w:cs="仿宋_GB2312" w:hint="eastAsia"/>
          <w:sz w:val="32"/>
          <w:szCs w:val="32"/>
        </w:rPr>
        <w:t>年1</w:t>
      </w:r>
      <w:r w:rsidR="00FA66B7">
        <w:rPr>
          <w:rFonts w:ascii="仿宋_GB2312" w:eastAsia="仿宋_GB2312" w:hAnsi="仿宋_GB2312" w:cs="仿宋_GB2312"/>
          <w:sz w:val="32"/>
          <w:szCs w:val="32"/>
        </w:rPr>
        <w:t>2</w:t>
      </w:r>
      <w:r w:rsidR="00FA66B7">
        <w:rPr>
          <w:rFonts w:ascii="仿宋_GB2312" w:eastAsia="仿宋_GB2312" w:hAnsi="仿宋_GB2312" w:cs="仿宋_GB2312" w:hint="eastAsia"/>
          <w:sz w:val="32"/>
          <w:szCs w:val="32"/>
        </w:rPr>
        <w:t>月—2</w:t>
      </w:r>
      <w:r w:rsidR="00FA66B7">
        <w:rPr>
          <w:rFonts w:ascii="仿宋_GB2312" w:eastAsia="仿宋_GB2312" w:hAnsi="仿宋_GB2312" w:cs="仿宋_GB2312"/>
          <w:sz w:val="32"/>
          <w:szCs w:val="32"/>
        </w:rPr>
        <w:t>025</w:t>
      </w:r>
      <w:r w:rsidR="00FA66B7">
        <w:rPr>
          <w:rFonts w:ascii="仿宋_GB2312" w:eastAsia="仿宋_GB2312" w:hAnsi="仿宋_GB2312" w:cs="仿宋_GB2312" w:hint="eastAsia"/>
          <w:sz w:val="32"/>
          <w:szCs w:val="32"/>
        </w:rPr>
        <w:t>年3月的</w:t>
      </w:r>
      <w:r w:rsidR="0094677D">
        <w:rPr>
          <w:rFonts w:ascii="仿宋_GB2312" w:eastAsia="仿宋_GB2312" w:hAnsi="仿宋_GB2312" w:cs="仿宋_GB2312" w:hint="eastAsia"/>
          <w:sz w:val="32"/>
          <w:szCs w:val="32"/>
        </w:rPr>
        <w:t>三次</w:t>
      </w:r>
      <w:r>
        <w:rPr>
          <w:rFonts w:ascii="仿宋_GB2312" w:eastAsia="仿宋_GB2312" w:hAnsi="仿宋_GB2312" w:cs="仿宋_GB2312" w:hint="eastAsia"/>
          <w:sz w:val="32"/>
          <w:szCs w:val="32"/>
        </w:rPr>
        <w:t>宿舍安全与卫生检查中</w:t>
      </w:r>
      <w:r w:rsidR="009E2010">
        <w:rPr>
          <w:rFonts w:ascii="仿宋_GB2312" w:eastAsia="仿宋_GB2312" w:hAnsi="仿宋_GB2312" w:cs="仿宋_GB2312" w:hint="eastAsia"/>
          <w:sz w:val="32"/>
          <w:szCs w:val="32"/>
        </w:rPr>
        <w:t>两次及以上</w:t>
      </w:r>
      <w:r>
        <w:rPr>
          <w:rFonts w:ascii="仿宋_GB2312" w:eastAsia="仿宋_GB2312" w:hAnsi="仿宋_GB2312" w:cs="仿宋_GB2312" w:hint="eastAsia"/>
          <w:sz w:val="32"/>
          <w:szCs w:val="32"/>
        </w:rPr>
        <w:t>取得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优异成绩（</w:t>
      </w:r>
      <w:r w:rsidR="00495A4F" w:rsidRPr="00495A4F">
        <w:rPr>
          <w:rFonts w:ascii="仿宋_GB2312" w:eastAsia="仿宋_GB2312" w:hAnsi="仿宋_GB2312" w:cs="仿宋_GB2312"/>
          <w:sz w:val="32"/>
          <w:szCs w:val="32"/>
          <w:highlight w:val="yellow"/>
        </w:rPr>
        <w:t>90</w:t>
      </w:r>
      <w:r>
        <w:rPr>
          <w:rFonts w:ascii="仿宋_GB2312" w:eastAsia="仿宋_GB2312" w:hAnsi="仿宋_GB2312" w:cs="仿宋_GB2312" w:hint="eastAsia"/>
          <w:sz w:val="32"/>
          <w:szCs w:val="32"/>
        </w:rPr>
        <w:t>分</w:t>
      </w:r>
      <w:r w:rsidR="00FA66B7">
        <w:rPr>
          <w:rFonts w:ascii="仿宋_GB2312" w:eastAsia="仿宋_GB2312" w:hAnsi="仿宋_GB2312" w:cs="仿宋_GB2312" w:hint="eastAsia"/>
          <w:sz w:val="32"/>
          <w:szCs w:val="32"/>
        </w:rPr>
        <w:t>及</w:t>
      </w:r>
      <w:r>
        <w:rPr>
          <w:rFonts w:ascii="仿宋_GB2312" w:eastAsia="仿宋_GB2312" w:hAnsi="仿宋_GB2312" w:cs="仿宋_GB2312" w:hint="eastAsia"/>
          <w:sz w:val="32"/>
          <w:szCs w:val="32"/>
        </w:rPr>
        <w:t>以上）；在不违反宿舍管理规定的前提下，积极对宿舍环境进行改造和美化，打造有特色、适宜学习、适宜生活的宿舍环境。</w:t>
      </w:r>
    </w:p>
    <w:p w14:paraId="713C8CC8" w14:textId="77777777" w:rsidR="003D315C" w:rsidRDefault="007E722E">
      <w:pPr>
        <w:spacing w:line="360" w:lineRule="auto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（二）学习标兵宿舍</w:t>
      </w:r>
    </w:p>
    <w:p w14:paraId="55E21009" w14:textId="77777777" w:rsidR="003D315C" w:rsidRDefault="007E722E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注重学风建设，有求知探索的学习氛围，宿舍成员学习成绩优异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（成员无不及格记录；综合成绩排名在班级前30%）</w:t>
      </w:r>
      <w:r>
        <w:rPr>
          <w:rFonts w:ascii="仿宋_GB2312" w:eastAsia="仿宋_GB2312" w:hAnsi="仿宋_GB2312" w:cs="仿宋_GB2312" w:hint="eastAsia"/>
          <w:sz w:val="32"/>
          <w:szCs w:val="32"/>
        </w:rPr>
        <w:t>；经常开展集体学习、学习帮扶等活动，积极开展有益于宿舍成员发展的第二课堂活动；学习态度端正，勇于探索，积极参加学术科研、学科竞赛等并取得优异成绩。</w:t>
      </w:r>
    </w:p>
    <w:p w14:paraId="5DF13A7C" w14:textId="77777777" w:rsidR="003D315C" w:rsidRDefault="007E722E">
      <w:pPr>
        <w:spacing w:line="360" w:lineRule="auto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（三）劳动标兵宿舍</w:t>
      </w:r>
    </w:p>
    <w:p w14:paraId="3ADCBDC5" w14:textId="77777777" w:rsidR="003D315C" w:rsidRDefault="007E722E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宿舍成员以劳动为荣，重视实践，部分成员在各类学生组织和实践团体中发挥作用；积极参与学生社区、社会组织等开展的各类劳动教育课程和活动，储备劳动知识，提高实践能力；具备高度社会责任感，关心帮助他人，积极参与各项社区劳动活动和志愿服务；宿舍内部积极开展劳动教育实践活动。</w:t>
      </w:r>
    </w:p>
    <w:p w14:paraId="7A604010" w14:textId="77777777" w:rsidR="003D315C" w:rsidRDefault="007E722E">
      <w:pPr>
        <w:spacing w:line="360" w:lineRule="auto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（四）健康标兵宿舍</w:t>
      </w:r>
    </w:p>
    <w:p w14:paraId="397152EC" w14:textId="77777777" w:rsidR="003D315C" w:rsidRDefault="007E722E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宿舍成员作息合理，热爱运动，坚持每日锻炼，保持良好的生活习惯；关注生理和心理健康，经常性开展宿舍集体体育活动；积极参加学校、学生社区、社会组织开展的各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类各项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体育活动并取得优异成绩。</w:t>
      </w:r>
    </w:p>
    <w:p w14:paraId="1E294680" w14:textId="77777777" w:rsidR="003D315C" w:rsidRDefault="007E722E">
      <w:pPr>
        <w:spacing w:line="360" w:lineRule="auto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 xml:space="preserve">（五）低碳标兵宿舍 </w:t>
      </w:r>
    </w:p>
    <w:p w14:paraId="167CDD40" w14:textId="77777777" w:rsidR="003D315C" w:rsidRDefault="007E722E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坚持绿色环保的理念，主动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践行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绿色环保生活方式；宿舍环境整洁，在不违反宿舍管理规定的情况下，种植花草，废物利用，对宿舍环境进行美化；积极参与学生社区、社会组织等开展的绿色活动，宿舍内部积极开展环保活动。</w:t>
      </w:r>
    </w:p>
    <w:p w14:paraId="78BC07FC" w14:textId="77777777" w:rsidR="003D315C" w:rsidRDefault="007E722E">
      <w:pPr>
        <w:spacing w:line="360" w:lineRule="auto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三、参选材料</w:t>
      </w:r>
    </w:p>
    <w:p w14:paraId="001642A6" w14:textId="77777777" w:rsidR="003D315C" w:rsidRDefault="007E722E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（一）宿舍简介（word文档，宋体四号，应包含宿舍成员基本信息、拟申请称号及体现该称号表现的事迹简介）；</w:t>
      </w:r>
    </w:p>
    <w:p w14:paraId="5087A7D3" w14:textId="77777777" w:rsidR="003D315C" w:rsidRDefault="007E722E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（二）宿舍照片（3-5张，至少包含1张宿舍成员合影和1张宿舍内部环境照片）；</w:t>
      </w:r>
    </w:p>
    <w:p w14:paraId="0F227ACE" w14:textId="77777777" w:rsidR="003D315C" w:rsidRDefault="007E722E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（三）宿舍视频（时长5分钟以内，MP4格式，清晰度不低于720P,主题鲜明，具备宿舍特色，个人信息请打马赛克）；</w:t>
      </w:r>
    </w:p>
    <w:p w14:paraId="09597F0F" w14:textId="77777777" w:rsidR="003D315C" w:rsidRDefault="007E722E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（四）证明材料（院系可自行制定必需材料要求，宿舍根据具体拟申请称号提交）。</w:t>
      </w:r>
    </w:p>
    <w:p w14:paraId="6FA26EB1" w14:textId="5DEBABB8" w:rsidR="00495A4F" w:rsidRDefault="00495A4F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495A4F">
        <w:rPr>
          <w:rFonts w:ascii="仿宋_GB2312" w:eastAsia="仿宋_GB2312" w:hAnsi="仿宋_GB2312" w:cs="仿宋_GB2312" w:hint="eastAsia"/>
          <w:sz w:val="32"/>
          <w:szCs w:val="32"/>
        </w:rPr>
        <w:t>参选宿舍将以上材料整理为一个压缩包，并命名为（宿舍楼+房间号+宿舍长+联系方式），</w:t>
      </w:r>
      <w:r w:rsidR="00D751CB">
        <w:rPr>
          <w:rFonts w:ascii="仿宋_GB2312" w:eastAsia="仿宋_GB2312" w:hAnsi="仿宋_GB2312" w:cs="仿宋_GB2312" w:hint="eastAsia"/>
          <w:sz w:val="32"/>
          <w:szCs w:val="32"/>
        </w:rPr>
        <w:t>于4月1</w:t>
      </w:r>
      <w:r w:rsidR="00D751CB">
        <w:rPr>
          <w:rFonts w:ascii="仿宋_GB2312" w:eastAsia="仿宋_GB2312" w:hAnsi="仿宋_GB2312" w:cs="仿宋_GB2312"/>
          <w:sz w:val="32"/>
          <w:szCs w:val="32"/>
        </w:rPr>
        <w:t>4</w:t>
      </w:r>
      <w:r w:rsidR="00D751CB">
        <w:rPr>
          <w:rFonts w:ascii="仿宋_GB2312" w:eastAsia="仿宋_GB2312" w:hAnsi="仿宋_GB2312" w:cs="仿宋_GB2312" w:hint="eastAsia"/>
          <w:sz w:val="32"/>
          <w:szCs w:val="32"/>
        </w:rPr>
        <w:t>日1</w:t>
      </w:r>
      <w:r w:rsidR="00D751CB">
        <w:rPr>
          <w:rFonts w:ascii="仿宋_GB2312" w:eastAsia="仿宋_GB2312" w:hAnsi="仿宋_GB2312" w:cs="仿宋_GB2312"/>
          <w:sz w:val="32"/>
          <w:szCs w:val="32"/>
        </w:rPr>
        <w:t>7:00</w:t>
      </w:r>
      <w:r w:rsidR="00D751CB">
        <w:rPr>
          <w:rFonts w:ascii="仿宋_GB2312" w:eastAsia="仿宋_GB2312" w:hAnsi="仿宋_GB2312" w:cs="仿宋_GB2312" w:hint="eastAsia"/>
          <w:sz w:val="32"/>
          <w:szCs w:val="32"/>
        </w:rPr>
        <w:t>前</w:t>
      </w:r>
      <w:r w:rsidRPr="00495A4F">
        <w:rPr>
          <w:rFonts w:ascii="仿宋_GB2312" w:eastAsia="仿宋_GB2312" w:hAnsi="仿宋_GB2312" w:cs="仿宋_GB2312" w:hint="eastAsia"/>
          <w:sz w:val="32"/>
          <w:szCs w:val="32"/>
        </w:rPr>
        <w:t>发送至bnuhr@bnu.edu.cn。所有参选宿舍最多报名2项评选，报名2项评选的宿舍需分别提交2个称号的参选材料。</w:t>
      </w:r>
    </w:p>
    <w:p w14:paraId="5CA3370F" w14:textId="0F05E157" w:rsidR="003D315C" w:rsidRDefault="007E722E">
      <w:pPr>
        <w:spacing w:line="360" w:lineRule="auto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四、活动流程</w:t>
      </w:r>
    </w:p>
    <w:p w14:paraId="2420A7BB" w14:textId="19BF26EF" w:rsidR="003D315C" w:rsidRDefault="007E722E">
      <w:pPr>
        <w:spacing w:line="360" w:lineRule="auto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（一）报名阶段：（2025年</w:t>
      </w:r>
      <w:r w:rsidR="00495A4F">
        <w:rPr>
          <w:rFonts w:ascii="楷体" w:eastAsia="楷体" w:hAnsi="楷体" w:cs="楷体"/>
          <w:sz w:val="32"/>
          <w:szCs w:val="32"/>
        </w:rPr>
        <w:t>4</w:t>
      </w:r>
      <w:r>
        <w:rPr>
          <w:rFonts w:ascii="楷体" w:eastAsia="楷体" w:hAnsi="楷体" w:cs="楷体" w:hint="eastAsia"/>
          <w:sz w:val="32"/>
          <w:szCs w:val="32"/>
        </w:rPr>
        <w:t>月1日—4月15日）</w:t>
      </w:r>
    </w:p>
    <w:p w14:paraId="6F945FF6" w14:textId="626C78B9" w:rsidR="003D315C" w:rsidRDefault="007E722E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各宿舍可根据具体评选要求，在规定时间内，自主向院系报名参选（须经过宿舍全体成员同意）。</w:t>
      </w:r>
    </w:p>
    <w:p w14:paraId="3EC0B6C9" w14:textId="77777777" w:rsidR="003D315C" w:rsidRDefault="007E722E">
      <w:pPr>
        <w:spacing w:line="360" w:lineRule="auto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lastRenderedPageBreak/>
        <w:t>（二）评选阶段：（2025年4月16日—4月25日）</w:t>
      </w:r>
    </w:p>
    <w:p w14:paraId="6107B213" w14:textId="36CEE54B" w:rsidR="003D315C" w:rsidRDefault="007E722E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院系对各宿舍是否符合对应称号基本要求进行筛选后，</w:t>
      </w:r>
      <w:r w:rsidR="00495A4F">
        <w:rPr>
          <w:rFonts w:ascii="仿宋_GB2312" w:eastAsia="仿宋_GB2312" w:hAnsi="仿宋_GB2312" w:cs="仿宋_GB2312" w:hint="eastAsia"/>
          <w:sz w:val="32"/>
          <w:szCs w:val="32"/>
        </w:rPr>
        <w:t>若</w:t>
      </w:r>
      <w:r w:rsidR="000617AA">
        <w:rPr>
          <w:rFonts w:ascii="仿宋_GB2312" w:eastAsia="仿宋_GB2312" w:hAnsi="仿宋_GB2312" w:cs="仿宋_GB2312" w:hint="eastAsia"/>
          <w:sz w:val="32"/>
          <w:szCs w:val="32"/>
        </w:rPr>
        <w:t>符合参选某类标兵宿舍荣誉称号的宿舍数超过该称号评选名额，后续将由</w:t>
      </w:r>
      <w:r>
        <w:rPr>
          <w:rFonts w:ascii="仿宋_GB2312" w:eastAsia="仿宋_GB2312" w:hAnsi="仿宋_GB2312" w:cs="仿宋_GB2312" w:hint="eastAsia"/>
          <w:sz w:val="32"/>
          <w:szCs w:val="32"/>
        </w:rPr>
        <w:t>本单位学生进行</w:t>
      </w:r>
      <w:r w:rsidR="000617AA">
        <w:rPr>
          <w:rFonts w:ascii="仿宋_GB2312" w:eastAsia="仿宋_GB2312" w:hAnsi="仿宋_GB2312" w:cs="仿宋_GB2312" w:hint="eastAsia"/>
          <w:sz w:val="32"/>
          <w:szCs w:val="32"/>
        </w:rPr>
        <w:t>投票</w:t>
      </w:r>
      <w:r>
        <w:rPr>
          <w:rFonts w:ascii="仿宋_GB2312" w:eastAsia="仿宋_GB2312" w:hAnsi="仿宋_GB2312" w:cs="仿宋_GB2312" w:hint="eastAsia"/>
          <w:sz w:val="32"/>
          <w:szCs w:val="32"/>
        </w:rPr>
        <w:t>评选。</w:t>
      </w:r>
    </w:p>
    <w:p w14:paraId="71025411" w14:textId="77777777" w:rsidR="003D315C" w:rsidRDefault="007E722E">
      <w:pPr>
        <w:spacing w:line="360" w:lineRule="auto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（三）风采展示：（2025年4月下旬-5月中旬）</w:t>
      </w:r>
    </w:p>
    <w:p w14:paraId="1CD2D011" w14:textId="77777777" w:rsidR="003D315C" w:rsidRDefault="007E722E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学工部给予各类标兵宿舍适当奖励，同时线上线下多渠道对优秀宿舍风采进行展示宣传。</w:t>
      </w:r>
    </w:p>
    <w:p w14:paraId="24BDD468" w14:textId="77777777" w:rsidR="003D315C" w:rsidRDefault="007E722E">
      <w:pPr>
        <w:spacing w:line="360" w:lineRule="auto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五、奖励措施</w:t>
      </w:r>
    </w:p>
    <w:p w14:paraId="448210BC" w14:textId="77777777" w:rsidR="00FA66B7" w:rsidRPr="00FA66B7" w:rsidRDefault="00FA66B7" w:rsidP="00FA66B7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FA66B7">
        <w:rPr>
          <w:rFonts w:ascii="仿宋_GB2312" w:eastAsia="仿宋_GB2312" w:hAnsi="仿宋_GB2312" w:cs="仿宋_GB2312" w:hint="eastAsia"/>
          <w:sz w:val="32"/>
          <w:szCs w:val="32"/>
        </w:rPr>
        <w:t>（一）标兵宿舍成员可获得0</w:t>
      </w:r>
      <w:r w:rsidRPr="00FA66B7">
        <w:rPr>
          <w:rFonts w:ascii="仿宋_GB2312" w:eastAsia="仿宋_GB2312" w:hAnsi="仿宋_GB2312" w:cs="仿宋_GB2312"/>
          <w:sz w:val="32"/>
          <w:szCs w:val="32"/>
        </w:rPr>
        <w:t>.</w:t>
      </w:r>
      <w:proofErr w:type="gramStart"/>
      <w:r w:rsidRPr="00FA66B7">
        <w:rPr>
          <w:rFonts w:ascii="仿宋_GB2312" w:eastAsia="仿宋_GB2312" w:hAnsi="仿宋_GB2312" w:cs="仿宋_GB2312"/>
          <w:sz w:val="32"/>
          <w:szCs w:val="32"/>
        </w:rPr>
        <w:t>05</w:t>
      </w:r>
      <w:r w:rsidRPr="00FA66B7">
        <w:rPr>
          <w:rFonts w:ascii="仿宋_GB2312" w:eastAsia="仿宋_GB2312" w:hAnsi="仿宋_GB2312" w:cs="仿宋_GB2312" w:hint="eastAsia"/>
          <w:sz w:val="32"/>
          <w:szCs w:val="32"/>
        </w:rPr>
        <w:t>分综测加分</w:t>
      </w:r>
      <w:proofErr w:type="gramEnd"/>
      <w:r w:rsidRPr="00FA66B7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4CC8CA4C" w14:textId="7951D16C" w:rsidR="00FA66B7" w:rsidRPr="00FA66B7" w:rsidRDefault="00FA66B7" w:rsidP="00FA66B7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FA66B7">
        <w:rPr>
          <w:rFonts w:ascii="仿宋_GB2312" w:eastAsia="仿宋_GB2312" w:hAnsi="仿宋_GB2312" w:cs="仿宋_GB2312" w:hint="eastAsia"/>
          <w:sz w:val="32"/>
          <w:szCs w:val="32"/>
        </w:rPr>
        <w:t>（二）标兵宿舍</w:t>
      </w:r>
      <w:r>
        <w:rPr>
          <w:rFonts w:ascii="仿宋_GB2312" w:eastAsia="仿宋_GB2312" w:hAnsi="仿宋_GB2312" w:cs="仿宋_GB2312" w:hint="eastAsia"/>
          <w:sz w:val="32"/>
          <w:szCs w:val="32"/>
        </w:rPr>
        <w:t>若符合文明宿舍评选条件，</w:t>
      </w:r>
      <w:r w:rsidRPr="00FA66B7">
        <w:rPr>
          <w:rFonts w:ascii="仿宋_GB2312" w:eastAsia="仿宋_GB2312" w:hAnsi="仿宋_GB2312" w:cs="仿宋_GB2312" w:hint="eastAsia"/>
          <w:sz w:val="32"/>
          <w:szCs w:val="32"/>
        </w:rPr>
        <w:t>可在学年文明宿舍评选中优先考虑。</w:t>
      </w:r>
    </w:p>
    <w:p w14:paraId="3C2F6E71" w14:textId="77777777" w:rsidR="003D315C" w:rsidRPr="00FA66B7" w:rsidRDefault="003D315C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181B330B" w14:textId="77777777" w:rsidR="003D315C" w:rsidRDefault="003D315C"/>
    <w:sectPr w:rsidR="003D31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公文小标宋">
    <w:altName w:val="微软雅黑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A3B432E"/>
    <w:rsid w:val="000617AA"/>
    <w:rsid w:val="003D315C"/>
    <w:rsid w:val="00495A4F"/>
    <w:rsid w:val="00552D0F"/>
    <w:rsid w:val="007E722E"/>
    <w:rsid w:val="0094677D"/>
    <w:rsid w:val="009E2010"/>
    <w:rsid w:val="00D751CB"/>
    <w:rsid w:val="00FA66B7"/>
    <w:rsid w:val="0A3B4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905F14"/>
  <w15:docId w15:val="{3BAD9276-F14E-4FEE-9E47-2398970CA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241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许楠楠</dc:creator>
  <cp:lastModifiedBy>lenovo</cp:lastModifiedBy>
  <cp:revision>4</cp:revision>
  <dcterms:created xsi:type="dcterms:W3CDTF">2025-03-27T03:17:00Z</dcterms:created>
  <dcterms:modified xsi:type="dcterms:W3CDTF">2025-04-01T09:44:00Z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4AB5A2A89621431FACF288A4DEF43744_11</vt:lpwstr>
  </property>
  <property fmtid="{D5CDD505-2E9C-101B-9397-08002B2CF9AE}" pid="4" name="KSOTemplateDocerSaveRecord">
    <vt:lpwstr>eyJoZGlkIjoiYzg1YTM5NGYxMTM0NTdhOGYyOWNlNmQ0ODU1ZGI4OGMiLCJ1c2VySWQiOiIyMzMyNjY3MDMifQ==</vt:lpwstr>
  </property>
</Properties>
</file>